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8F4" w:rsidRPr="00F368F4" w:rsidRDefault="00F368F4" w:rsidP="00F3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>: сформировать знания о процессах развития плодов, их строении и многообразии.</w:t>
      </w:r>
    </w:p>
    <w:p w:rsidR="00F368F4" w:rsidRPr="00F368F4" w:rsidRDefault="00F368F4" w:rsidP="00F3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>: развивать учебные умения - исследовательские, логические, информационные, организационные, коммуникативные.</w:t>
      </w:r>
    </w:p>
    <w:p w:rsidR="00F368F4" w:rsidRPr="00F368F4" w:rsidRDefault="00F368F4" w:rsidP="00F3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>: воспитание аккуратности и самостоятельности в работе, экологическое воспитание.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лукошко с плодами и (или) муляжами плодов, лабораторное оборудование, компьютер, проектор, экран, учебник, компьютерная презентация </w:t>
      </w:r>
      <w:hyperlink r:id="rId5" w:history="1">
        <w:r w:rsidRPr="00F36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(приложение 1). </w:t>
        </w:r>
      </w:hyperlink>
      <w:proofErr w:type="gramEnd"/>
    </w:p>
    <w:p w:rsidR="00F368F4" w:rsidRPr="00F368F4" w:rsidRDefault="00F368F4" w:rsidP="00F36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II. Изучение нового материала начнём с определения темы и целей урока.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необходимо: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1. Подвести уч-ся к определению темы урока.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2. Сформулировать понятие "плод".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3. Сформулировать цели урока для учащихся.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Цели. 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F368F4" w:rsidRPr="00F368F4" w:rsidRDefault="00F368F4" w:rsidP="00F368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А) Значение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Б) Строение плода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В) Виды плодов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F368F4" w:rsidRPr="00F368F4" w:rsidRDefault="00F368F4" w:rsidP="00F368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А) Распознавать виды плодов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Б) Отличать плоды от других органов растения.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Урок начинаем с игры. Учитель демонстрирует муляжи и натуральные объекты, находящиеся в корзине. Учащиеся называют увиденные объекты.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Постановка проблемного вопроса: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"Как можно </w:t>
      </w: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>назвать</w:t>
      </w:r>
      <w:proofErr w:type="gram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 все представленные объекты?" Учащиеся находят обобщенное понятие (плоды). Перечисляют признаки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Беседа. 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Выясним, что вы знаете о плодах? Какую роль в жизни цветковых растений играют плоды? (размножение) Из чего образуются плоды? (из цветка) Что вы знаете о 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строении плодов? (содержат семена). Учащиеся обобщают признаки и формулируют определение понятия.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Ступенчатая запись на доске или постепенное формирование кадра слайда. Эта запись отражает три главных признака плодов. Попробуйте сформулировать одним предложением определение понятия "плод". Итак, что такое плод?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Плод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- это орган размножения цветковых растений, развивающийся из цветка и содержащий в себе семена.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Учитель концентрирует внимание уч-ся на схеме "Цели". Записывают цели в тетрадь.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Проговаривают цели урока (знать и уметь), которые выводятся на слайде.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 начинаем с выяснения значения плодов в жизни растений и развития экологических знаний, а так же развития умений уч-ся использовать имеющиеся знания для решения новых учебных проблем. Для этого используем систему вопросов (размножение, расселение, защита семян).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Многообразие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1. Актуализация знаний о многообразии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2. Формирование общенаучных знаний. Демонстрация слайдов (многообразие плодов).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Используя систему знаний учеников, учитель подводит учащихся к проблеме и необходимости классификации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Вводятся понятия "систематика" и "классификация" (эти понятия отсутствуют в учебнике).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Переход к проблеме необходимости классификации в живой природе.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Учитель: Известно почти 250 тысяч видов цветковых растений. В нашей с вами жизни эти растения играют колоссальную роль. Но, чтобы ими пользоваться, нужно не только знать их свойства, еще нужно уметь </w:t>
      </w: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ориентироваться во всем этом многообразии. Эту ориентацию обеспечивают систематика (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>от греческого</w:t>
      </w: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>упорядоченный</w:t>
      </w:r>
      <w:proofErr w:type="gramEnd"/>
      <w:r w:rsidRPr="00F368F4">
        <w:rPr>
          <w:rFonts w:ascii="Times New Roman" w:eastAsia="Times New Roman" w:hAnsi="Times New Roman" w:cs="Times New Roman"/>
          <w:sz w:val="24"/>
          <w:szCs w:val="24"/>
        </w:rPr>
        <w:t>) и классификация (деление на группы). С систематикой и классификацией вы уже сталкивались при изучении вегетативных органов растений. "Я начну, а вы закончите" "Корневые системы бывают? :, "Жилкование листьев бывает?</w:t>
      </w: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Систематизация и классификация сопровождают не только любую науку, но нашу повседневную жизнь (магазин, ваш портфель</w:t>
      </w: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:). </w:t>
      </w:r>
      <w:proofErr w:type="gramEnd"/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Кассификация</w:t>
      </w:r>
      <w:proofErr w:type="spellEnd"/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систематизация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III. Лабораторная работа.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1. Развитие </w:t>
      </w:r>
      <w:proofErr w:type="spellStart"/>
      <w:r w:rsidRPr="00F368F4">
        <w:rPr>
          <w:rFonts w:ascii="Times New Roman" w:eastAsia="Times New Roman" w:hAnsi="Times New Roman" w:cs="Times New Roman"/>
          <w:sz w:val="24"/>
          <w:szCs w:val="24"/>
        </w:rPr>
        <w:t>исследвательских</w:t>
      </w:r>
      <w:proofErr w:type="spell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2. Формирование организационных умений.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lastRenderedPageBreak/>
        <w:t>3. Формирование мотивации восприятия научной классификации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Учитель ставит исследовательскую задачу: разделить плоды на группы, перечисляет оборудование на столах, указывает их назначение. Учащиеся находят перечисляемые объекты, знакомятся с инструктивной карточкой.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лабораторной работы: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Учащиеся внимательно изучают инструкцию по технике безопасности. Учитель задает вопросы: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1. Что во время лабораторной работы нельзя делать?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2. Что можно, но очень осторожно?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3. Как закончить лабораторную работу?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Учитель контролирует действия учащихся, организует подведение итогов, проверяет заполнение бланка отчёта.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2 ученика записывают на доске классификационные признаки плодов, называют количество групп плодов и выделенные признаки.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 1. Лабораторная работа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Многообразие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научиться находить признаки сходства и различий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proofErr w:type="spellStart"/>
      <w:r w:rsidRPr="00F368F4">
        <w:rPr>
          <w:rFonts w:ascii="Times New Roman" w:eastAsia="Times New Roman" w:hAnsi="Times New Roman" w:cs="Times New Roman"/>
          <w:sz w:val="24"/>
          <w:szCs w:val="24"/>
        </w:rPr>
        <w:t>препаровальная</w:t>
      </w:r>
      <w:proofErr w:type="spell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ванночка, </w:t>
      </w:r>
      <w:proofErr w:type="spellStart"/>
      <w:r w:rsidRPr="00F368F4">
        <w:rPr>
          <w:rFonts w:ascii="Times New Roman" w:eastAsia="Times New Roman" w:hAnsi="Times New Roman" w:cs="Times New Roman"/>
          <w:sz w:val="24"/>
          <w:szCs w:val="24"/>
        </w:rPr>
        <w:t>препаровальный</w:t>
      </w:r>
      <w:proofErr w:type="spell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нож, </w:t>
      </w:r>
      <w:proofErr w:type="spellStart"/>
      <w:r w:rsidRPr="00F368F4">
        <w:rPr>
          <w:rFonts w:ascii="Times New Roman" w:eastAsia="Times New Roman" w:hAnsi="Times New Roman" w:cs="Times New Roman"/>
          <w:sz w:val="24"/>
          <w:szCs w:val="24"/>
        </w:rPr>
        <w:t>препаровальная</w:t>
      </w:r>
      <w:proofErr w:type="spell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игла, ручная лупа, набор плодов (яблоко, слива, виноград, маслина, клён, подсолнечник, пшеница, желудь, мак, малина), 3 салфетки.</w:t>
      </w:r>
      <w:proofErr w:type="gramEnd"/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инструкцию по технике безопасности.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8F4" w:rsidRPr="00F368F4" w:rsidRDefault="00F368F4" w:rsidP="00F36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Работать за столом следует аккуратно. </w:t>
      </w:r>
    </w:p>
    <w:p w:rsidR="00F368F4" w:rsidRPr="00F368F4" w:rsidRDefault="00F368F4" w:rsidP="00F36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Не делать резких движений. </w:t>
      </w:r>
    </w:p>
    <w:p w:rsidR="00F368F4" w:rsidRPr="00F368F4" w:rsidRDefault="00F368F4" w:rsidP="00F36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Осторожно пользоваться режущим и колющим инструментами. Объект держать так, чтобы не порезаться и не уколоться.</w:t>
      </w:r>
    </w:p>
    <w:p w:rsidR="00F368F4" w:rsidRPr="00F368F4" w:rsidRDefault="00F368F4" w:rsidP="00F36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В случае пореза, обратиться к учителю. </w:t>
      </w:r>
    </w:p>
    <w:p w:rsidR="00F368F4" w:rsidRPr="00F368F4" w:rsidRDefault="00F368F4" w:rsidP="00F36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Запрещается исследовать раздаточный материал на вкус.</w:t>
      </w:r>
    </w:p>
    <w:p w:rsidR="00F368F4" w:rsidRPr="00F368F4" w:rsidRDefault="00F368F4" w:rsidP="00F36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держать в порядке, предметы не разбрасывать. </w:t>
      </w:r>
    </w:p>
    <w:p w:rsidR="00F368F4" w:rsidRPr="00F368F4" w:rsidRDefault="00F368F4" w:rsidP="00F36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После выполнения работы, привести в порядок рабочее место.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8F4" w:rsidRPr="00F368F4" w:rsidRDefault="00F368F4" w:rsidP="00F36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инструкцию по исследованию плодов.</w:t>
      </w:r>
    </w:p>
    <w:p w:rsidR="00F368F4" w:rsidRPr="00F368F4" w:rsidRDefault="00F368F4" w:rsidP="00F36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Прослушайте дополнительные пояснения учителя.</w:t>
      </w:r>
    </w:p>
    <w:p w:rsidR="00F368F4" w:rsidRPr="00F368F4" w:rsidRDefault="00F368F4" w:rsidP="00F36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Выполните лабораторную работу.</w:t>
      </w:r>
    </w:p>
    <w:p w:rsidR="00F368F4" w:rsidRPr="00F368F4" w:rsidRDefault="00F368F4" w:rsidP="00F36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Запишите результаты в бланке отчета.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ИССЛЕДОВАНИЕ НАТУРАЛЬНЫХ ОБЪЕКТОВ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инструкцию по исследованию плодов.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Рассмотрите предложенные вам плоды.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Определите названия этих растений (воспользуйтесь предложенным списком, </w:t>
      </w: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368F4">
        <w:rPr>
          <w:rFonts w:ascii="Times New Roman" w:eastAsia="Times New Roman" w:hAnsi="Times New Roman" w:cs="Times New Roman"/>
          <w:sz w:val="24"/>
          <w:szCs w:val="24"/>
        </w:rPr>
        <w:t>. оборудование).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Обратите внимание на размеры, цвет и форму плодов.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Осторожно, не нарушая целостности плодов, потрогайте их пальцами.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Аккуратно вскройте плоды и рассмотрите, что внутри.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Определите, на какие группы можно разделить предложенные вам плоды (ориентируйтесь на пункты 4, 5 и 6).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Сгруппируйте плоды в соответствии с выбранными вами признаками.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Оформите отчет по лабораторной работе (карточка № 2).</w:t>
      </w:r>
    </w:p>
    <w:p w:rsidR="00F368F4" w:rsidRPr="00F368F4" w:rsidRDefault="00F368F4" w:rsidP="00F36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Сделайте выводы, указав признаки сходства и различия представленных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 2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БЛАНК ОТЧЕТА ПО ЛАБОРАТОРНОЙ РАБОТЕ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2380"/>
      </w:tblGrid>
      <w:tr w:rsidR="00F368F4" w:rsidRPr="00F368F4" w:rsidTr="00F368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F4" w:rsidRPr="00F368F4" w:rsidRDefault="00F368F4" w:rsidP="00F3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Выбранные признаки 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F4" w:rsidRPr="00F368F4" w:rsidRDefault="00F368F4" w:rsidP="00F3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Названия растений</w:t>
            </w:r>
          </w:p>
        </w:tc>
      </w:tr>
      <w:tr w:rsidR="00F368F4" w:rsidRPr="00F368F4" w:rsidTr="00F368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F4" w:rsidRPr="00F368F4" w:rsidRDefault="00F368F4" w:rsidP="00F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F4" w:rsidRPr="00F368F4" w:rsidRDefault="00F368F4" w:rsidP="00F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по лабораторной работе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1. Плоды разделили на ________ группы (указать количество групп).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2. Выбрали следующие признаки: ______________________________________________________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Чтобы понять суть научной классификации плодов, необходимо узнать особенности их развития и строения.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 и строение плодов.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1. Сформировать знания о процессе развития плода из цветка.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2. Развитие информационных умений (текст, видео).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задачи.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Узнать, как же из цветка развивается плод.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Учитель организует работу с учебником по карточке.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 3. Задание.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1. Посмотрите кадры видеофильма и внимательно прослушайте пояснения к ним.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Прочитайте в учебнике текст </w:t>
      </w: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с. 53.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3. Подготовьте ответы на следующие вопросы: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1) Какие части цветка участвуют в образовании плодов?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2) Из чего развиваются семена?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3) Сколько семян может быть в плоде?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4) Чем окружены семена?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5) Что вы узнали о строении околоплодника?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Предусмотрена демонстрация видеофрагмента, организация опроса по карточке.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Научная классификация плодов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1. Познакомить уч-ся с классификационными признаками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368F4">
        <w:rPr>
          <w:rFonts w:ascii="Times New Roman" w:eastAsia="Times New Roman" w:hAnsi="Times New Roman" w:cs="Times New Roman"/>
          <w:sz w:val="24"/>
          <w:szCs w:val="24"/>
        </w:rPr>
        <w:t>Восстановдление</w:t>
      </w:r>
      <w:proofErr w:type="spell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8F4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3. Формирование умений обосновывать ответ.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Учитель: При классификации плодов ученые обращают внимание на количество цветков, образующих плод, на количество пестиков в цветке, на количество семян в плоде, на строение околоплодника. В очень упрощенном виде классификацию плодов можно представить следующим образом (демонстрация таблицы №1).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Система вопросов по анализу таблицы: назвать признаки и группы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Учитель организует анализ результатов лабораторной работы, анализ признаков по значимости (существенные и несущественные).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Расширяет первичные знания о классификации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Демонстрация классификационной таблицы №2.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Учитель подводит учащихся к выводу о принципах классификации плодов.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Учащиеся называют признаки плодов, разделяют плоды на группы: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а) по кол-ву семян;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б) по строению околоплодника.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Называют виды плодов по каждой группе.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Сопоставляют результаты своей работы с научной классификацией.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Определяют морфологическую принадлежность клубня и корнеплода.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Определяют существенные и несущественные признаки для классификации плодов.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Слушают рассказ учителя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Рассматривают таблицу №2, перечисляют новые классификационные признаки.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Домашнее задание. 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целенаправленную работу с текстом учебника. Прочитать текст </w:t>
      </w: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с. 54-55.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Уметь называть признаки плодов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>V. Итоги урока.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 Рефлексия. Соотнести итоги урока с поставленными перед уч-ся целями. Для этого используем слайд "Цели урока".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 вопросов по рефлексии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Цели - результат: </w:t>
      </w:r>
    </w:p>
    <w:p w:rsidR="00F368F4" w:rsidRPr="00F368F4" w:rsidRDefault="00F368F4" w:rsidP="00F36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Что узнали?</w:t>
      </w:r>
    </w:p>
    <w:p w:rsidR="00F368F4" w:rsidRPr="00F368F4" w:rsidRDefault="00F368F4" w:rsidP="00F36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Чему научились?</w:t>
      </w:r>
    </w:p>
    <w:p w:rsidR="00F368F4" w:rsidRPr="00F368F4" w:rsidRDefault="00F368F4" w:rsidP="00F36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Что было самым интересным на уроке?</w:t>
      </w:r>
    </w:p>
    <w:p w:rsidR="00F368F4" w:rsidRPr="00F368F4" w:rsidRDefault="00F368F4" w:rsidP="00F36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Что было самым трудным?</w:t>
      </w:r>
    </w:p>
    <w:p w:rsidR="00F368F4" w:rsidRPr="00F368F4" w:rsidRDefault="00F368F4" w:rsidP="00F3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литературы: </w:t>
      </w:r>
      <w:r w:rsidRPr="00F368F4">
        <w:rPr>
          <w:rFonts w:ascii="Times New Roman" w:eastAsia="Times New Roman" w:hAnsi="Times New Roman" w:cs="Times New Roman"/>
          <w:sz w:val="24"/>
          <w:szCs w:val="24"/>
        </w:rPr>
        <w:t xml:space="preserve">Учебник биологии 6 класс, автор А.И.Никишов. </w:t>
      </w:r>
    </w:p>
    <w:p w:rsidR="00F368F4" w:rsidRPr="00F368F4" w:rsidRDefault="00F368F4" w:rsidP="00F36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Таблица 1. Классификация плодов</w:t>
      </w:r>
      <w:proofErr w:type="gramStart"/>
      <w:r w:rsidRPr="00F368F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F368F4" w:rsidRPr="00F368F4" w:rsidRDefault="00F368F4" w:rsidP="00F36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0345" cy="3940810"/>
            <wp:effectExtent l="19050" t="0" r="0" b="0"/>
            <wp:docPr id="1" name="Рисунок 1" descr="http://festival.1september.ru/articles/5515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1546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F4" w:rsidRPr="00F368F4" w:rsidRDefault="00F368F4" w:rsidP="00F36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2. Классификация плодов 2</w:t>
      </w:r>
    </w:p>
    <w:p w:rsidR="00F368F4" w:rsidRPr="00F368F4" w:rsidRDefault="00F368F4" w:rsidP="00F36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8F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065" cy="5324475"/>
            <wp:effectExtent l="19050" t="0" r="635" b="0"/>
            <wp:docPr id="2" name="Рисунок 2" descr="http://festival.1september.ru/articles/5515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1546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DF" w:rsidRDefault="00656FDF"/>
    <w:sectPr w:rsidR="0065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73C"/>
    <w:multiLevelType w:val="multilevel"/>
    <w:tmpl w:val="8E1E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121E2"/>
    <w:multiLevelType w:val="multilevel"/>
    <w:tmpl w:val="20AA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36679"/>
    <w:multiLevelType w:val="multilevel"/>
    <w:tmpl w:val="EDD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2626B"/>
    <w:multiLevelType w:val="multilevel"/>
    <w:tmpl w:val="F008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2DDB"/>
    <w:multiLevelType w:val="multilevel"/>
    <w:tmpl w:val="C09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368F4"/>
    <w:rsid w:val="00656FDF"/>
    <w:rsid w:val="00F3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8F4"/>
    <w:rPr>
      <w:b/>
      <w:bCs/>
    </w:rPr>
  </w:style>
  <w:style w:type="character" w:styleId="a5">
    <w:name w:val="Emphasis"/>
    <w:basedOn w:val="a0"/>
    <w:uiPriority w:val="20"/>
    <w:qFormat/>
    <w:rsid w:val="00F368F4"/>
    <w:rPr>
      <w:i/>
      <w:iCs/>
    </w:rPr>
  </w:style>
  <w:style w:type="character" w:styleId="a6">
    <w:name w:val="Hyperlink"/>
    <w:basedOn w:val="a0"/>
    <w:uiPriority w:val="99"/>
    <w:semiHidden/>
    <w:unhideWhenUsed/>
    <w:rsid w:val="00F368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51546/prez1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7604</Characters>
  <Application>Microsoft Office Word</Application>
  <DocSecurity>0</DocSecurity>
  <Lines>63</Lines>
  <Paragraphs>17</Paragraphs>
  <ScaleCrop>false</ScaleCrop>
  <Company>Домашний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2</cp:revision>
  <dcterms:created xsi:type="dcterms:W3CDTF">2013-10-13T09:25:00Z</dcterms:created>
  <dcterms:modified xsi:type="dcterms:W3CDTF">2013-10-13T09:25:00Z</dcterms:modified>
</cp:coreProperties>
</file>